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1D98" w14:textId="77777777" w:rsidR="00703611" w:rsidRDefault="00703611" w:rsidP="002014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/>
          <w14:ligatures w14:val="none"/>
        </w:rPr>
      </w:pPr>
    </w:p>
    <w:p w14:paraId="5FBF6021" w14:textId="66344507" w:rsidR="00A728B9" w:rsidRPr="00A728B9" w:rsidRDefault="00A728B9" w:rsidP="002014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A728B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CERERE DE ADEZIUNE</w:t>
      </w:r>
    </w:p>
    <w:p w14:paraId="2F93AB66" w14:textId="694995DE" w:rsidR="00A728B9" w:rsidRPr="00A728B9" w:rsidRDefault="00A728B9" w:rsidP="0070361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Subsemnatul(a),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728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Nume și prenume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..............................................................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728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Data nașterii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...............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728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CNP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..........................................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728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Domiciliul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...............................................................................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728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Telefon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...................................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728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E-mail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...............................................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728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Profesia/Funcția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.....................................................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728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Locul de muncă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.............................................................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728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Special</w:t>
      </w:r>
      <w:r w:rsidR="00A655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itatea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............................................................</w:t>
      </w:r>
    </w:p>
    <w:p w14:paraId="4F233C93" w14:textId="408F2077" w:rsidR="00A728B9" w:rsidRDefault="00A728B9" w:rsidP="00201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</w:pP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Prin prezenta, solicit înscrierea în calitate de </w:t>
      </w:r>
      <w:r w:rsidRPr="00A728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membru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în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Societ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atea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Chirurgie Oral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ă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și Maxilo-Facial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ă</w:t>
      </w:r>
      <w:r w:rsidR="0020143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Iași</w:t>
      </w:r>
      <w:r w:rsidR="00D65016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.</w:t>
      </w:r>
    </w:p>
    <w:p w14:paraId="3B8315FE" w14:textId="77777777" w:rsidR="00D65016" w:rsidRPr="00D65016" w:rsidRDefault="00D65016" w:rsidP="00201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</w:pPr>
    </w:p>
    <w:p w14:paraId="15D7A90C" w14:textId="0CCA25BC" w:rsidR="00A728B9" w:rsidRDefault="00A728B9" w:rsidP="00201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</w:pP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Declar că am luat cunoștință de </w:t>
      </w:r>
      <w:r w:rsidRPr="00A728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Statutul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Asociației</w:t>
      </w: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îl accept în întregime și mă angajez să respect regulamentele interne, hotărârile organelor de conducere și să contribui la realizarea obiectivelor stabilite.</w:t>
      </w:r>
    </w:p>
    <w:p w14:paraId="183E0116" w14:textId="77777777" w:rsidR="00D65016" w:rsidRPr="00D65016" w:rsidRDefault="00D65016" w:rsidP="00201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</w:pPr>
    </w:p>
    <w:p w14:paraId="7E6689B6" w14:textId="77777777" w:rsidR="00D65016" w:rsidRDefault="00D65016" w:rsidP="00201433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BDE5D" wp14:editId="480A5A77">
                <wp:simplePos x="0" y="0"/>
                <wp:positionH relativeFrom="column">
                  <wp:posOffset>25400</wp:posOffset>
                </wp:positionH>
                <wp:positionV relativeFrom="paragraph">
                  <wp:posOffset>6350</wp:posOffset>
                </wp:positionV>
                <wp:extent cx="323850" cy="177800"/>
                <wp:effectExtent l="0" t="0" r="19050" b="12700"/>
                <wp:wrapNone/>
                <wp:docPr id="124694894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70D059" id="Rectangle: Rounded Corners 1" o:spid="_x0000_s1026" style="position:absolute;margin-left:2pt;margin-top:.5pt;width:25.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" fillcolor="white [3201]" strokecolor="#4ea72e [3209]" strokeweight="1.5pt">
                <v:stroke joinstyle="miter"/>
              </v:roundrect>
            </w:pict>
          </mc:Fallback>
        </mc:AlternateContent>
      </w:r>
      <w:r w:rsidR="00A728B9"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Sunt de acord cu plata cotizației anuale stabilite prin hotărâr</w:t>
      </w:r>
      <w:r w:rsidR="008C08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ile</w:t>
      </w:r>
      <w:r w:rsidR="00A728B9"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Adunării Generale</w:t>
      </w:r>
    </w:p>
    <w:p w14:paraId="0D7CFC71" w14:textId="2DF55013" w:rsidR="00A728B9" w:rsidRPr="00D65016" w:rsidRDefault="00D65016" w:rsidP="00201433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4ED3C" wp14:editId="472E21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3850" cy="177800"/>
                <wp:effectExtent l="0" t="0" r="19050" b="12700"/>
                <wp:wrapNone/>
                <wp:docPr id="9869530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7D88EB" id="Rectangle: Rounded Corners 1" o:spid="_x0000_s1026" style="position:absolute;margin-left:0;margin-top:-.05pt;width:25.5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" fillcolor="white [3201]" strokecolor="#4ea72e [3209]" strokeweight="1.5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A</w:t>
      </w:r>
      <w:r w:rsidR="00A728B9"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utorizez </w:t>
      </w:r>
      <w:r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Asociația cu </w:t>
      </w:r>
      <w:r w:rsidR="00A728B9"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prelucrarea datelor mele cu caracter personal, în conformitate cu legislația aplicabilă privind protecția datelor</w:t>
      </w:r>
      <w:r w:rsid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cu caracter personal</w:t>
      </w:r>
      <w:r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și a Notei de Prelucare a Datelor Personale disponibilă </w:t>
      </w:r>
      <w:hyperlink r:id="rId7" w:history="1">
        <w:r w:rsidRPr="00D65016">
          <w:rPr>
            <w:rStyle w:val="Hyperlink"/>
            <w:rFonts w:ascii="Times New Roman" w:eastAsia="Times New Roman" w:hAnsi="Times New Roman" w:cs="Times New Roman"/>
            <w:kern w:val="0"/>
            <w:lang w:val="ro-RO"/>
            <w14:ligatures w14:val="none"/>
          </w:rPr>
          <w:t>AICI</w:t>
        </w:r>
      </w:hyperlink>
      <w:r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. </w:t>
      </w:r>
    </w:p>
    <w:p w14:paraId="7F2B2F73" w14:textId="39E39405" w:rsidR="009A1483" w:rsidRDefault="009A1483" w:rsidP="009A1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Plata poate fi efectuat</w:t>
      </w:r>
      <w:r w:rsidR="00D65016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ă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D65016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î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 contul:</w:t>
      </w:r>
    </w:p>
    <w:p w14:paraId="5CBD0B0E" w14:textId="1289B97A" w:rsidR="009A1483" w:rsidRPr="00D65016" w:rsidRDefault="009A1483" w:rsidP="009A1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</w:pPr>
      <w:r w:rsidRPr="009A148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RO48BTRLRONCRT0691256101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deschis la Banca Transilvania</w:t>
      </w:r>
      <w:r w:rsidR="00D65016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Iași. </w:t>
      </w:r>
    </w:p>
    <w:p w14:paraId="2091D7E1" w14:textId="77777777" w:rsidR="009A1483" w:rsidRDefault="009A1483" w:rsidP="0020143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82714F8" w14:textId="3B78B3AD" w:rsidR="00201433" w:rsidRDefault="00A728B9" w:rsidP="0020143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Anexez la prezenta cerere următoarele documente </w:t>
      </w:r>
    </w:p>
    <w:p w14:paraId="2578A429" w14:textId="0FFDBA76" w:rsidR="00201433" w:rsidRPr="00201433" w:rsidRDefault="00A728B9" w:rsidP="0020143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0143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Copie act de identitate</w:t>
      </w:r>
    </w:p>
    <w:p w14:paraId="176877D2" w14:textId="4D0D71EA" w:rsidR="00201433" w:rsidRPr="00201433" w:rsidRDefault="00A728B9" w:rsidP="0020143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0143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Copie diplomă de medic / adeverință de student (după caz)</w:t>
      </w:r>
    </w:p>
    <w:p w14:paraId="39F58050" w14:textId="7D54DB94" w:rsidR="00201433" w:rsidRPr="009A1483" w:rsidRDefault="00A728B9" w:rsidP="009A148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0143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Dovada plății cotizației </w:t>
      </w:r>
    </w:p>
    <w:p w14:paraId="0931D959" w14:textId="77777777" w:rsidR="00703611" w:rsidRDefault="00703611" w:rsidP="00A7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</w:pPr>
    </w:p>
    <w:p w14:paraId="3C248275" w14:textId="3EE4CAA3" w:rsidR="00A728B9" w:rsidRDefault="00703611" w:rsidP="00A7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D</w:t>
      </w:r>
      <w:r w:rsidR="00A728B9"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ata: ...............</w:t>
      </w:r>
      <w:r w:rsidR="00A728B9" w:rsidRPr="00A728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Semnătura: ................................</w:t>
      </w:r>
    </w:p>
    <w:p w14:paraId="08E3556F" w14:textId="77777777" w:rsidR="00703611" w:rsidRDefault="00703611" w:rsidP="00A728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o-RO"/>
          <w14:ligatures w14:val="none"/>
        </w:rPr>
      </w:pPr>
    </w:p>
    <w:p w14:paraId="3F75645A" w14:textId="0FBE0C1C" w:rsidR="00A728B9" w:rsidRPr="00A728B9" w:rsidRDefault="00A728B9" w:rsidP="00A728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28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Consiliul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ui</w:t>
      </w:r>
      <w:r w:rsidRPr="00A728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Director al Asociației Societatea de Chirurgie Oral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ă</w:t>
      </w:r>
      <w:r w:rsidRPr="00A728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și Maxilo-Facial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ă</w:t>
      </w:r>
      <w:r w:rsidR="0020143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Iași</w:t>
      </w:r>
    </w:p>
    <w:sectPr w:rsidR="00A728B9" w:rsidRPr="00A728B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E81FA" w14:textId="77777777" w:rsidR="00934D6D" w:rsidRDefault="00934D6D" w:rsidP="00703611">
      <w:pPr>
        <w:spacing w:after="0" w:line="240" w:lineRule="auto"/>
      </w:pPr>
      <w:r>
        <w:separator/>
      </w:r>
    </w:p>
  </w:endnote>
  <w:endnote w:type="continuationSeparator" w:id="0">
    <w:p w14:paraId="4DD9D533" w14:textId="77777777" w:rsidR="00934D6D" w:rsidRDefault="00934D6D" w:rsidP="0070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18576" w14:textId="77777777" w:rsidR="00934D6D" w:rsidRDefault="00934D6D" w:rsidP="00703611">
      <w:pPr>
        <w:spacing w:after="0" w:line="240" w:lineRule="auto"/>
      </w:pPr>
      <w:r>
        <w:separator/>
      </w:r>
    </w:p>
  </w:footnote>
  <w:footnote w:type="continuationSeparator" w:id="0">
    <w:p w14:paraId="013F6F3E" w14:textId="77777777" w:rsidR="00934D6D" w:rsidRDefault="00934D6D" w:rsidP="0070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0DCD" w14:textId="3E0CDDF9" w:rsidR="00703611" w:rsidRDefault="00703611">
    <w:pPr>
      <w:pStyle w:val="Header"/>
    </w:pPr>
    <w:r>
      <w:rPr>
        <w:rFonts w:ascii="Times New Roman" w:eastAsia="Times New Roman" w:hAnsi="Times New Roman" w:cs="Times New Roman"/>
        <w:b/>
        <w:bCs/>
        <w:noProof/>
        <w:color w:val="000000"/>
        <w:kern w:val="0"/>
        <w:sz w:val="28"/>
        <w:szCs w:val="28"/>
      </w:rPr>
      <w:drawing>
        <wp:anchor distT="0" distB="0" distL="114300" distR="114300" simplePos="0" relativeHeight="251659264" behindDoc="1" locked="0" layoutInCell="1" allowOverlap="1" wp14:anchorId="0EAC783F" wp14:editId="3F6B6275">
          <wp:simplePos x="0" y="0"/>
          <wp:positionH relativeFrom="column">
            <wp:posOffset>3956050</wp:posOffset>
          </wp:positionH>
          <wp:positionV relativeFrom="paragraph">
            <wp:posOffset>-248285</wp:posOffset>
          </wp:positionV>
          <wp:extent cx="2686756" cy="711200"/>
          <wp:effectExtent l="0" t="0" r="5715" b="0"/>
          <wp:wrapNone/>
          <wp:docPr id="93375755" name="Picture 3" descr="A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75755" name="Picture 3" descr="A red sign with whit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756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E0AAF"/>
    <w:multiLevelType w:val="hybridMultilevel"/>
    <w:tmpl w:val="9BC6873C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7B7F06"/>
    <w:multiLevelType w:val="hybridMultilevel"/>
    <w:tmpl w:val="A1AA9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9734192">
    <w:abstractNumId w:val="1"/>
  </w:num>
  <w:num w:numId="2" w16cid:durableId="47862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B9"/>
    <w:rsid w:val="00201433"/>
    <w:rsid w:val="005D2684"/>
    <w:rsid w:val="00703611"/>
    <w:rsid w:val="008C0860"/>
    <w:rsid w:val="00934D6D"/>
    <w:rsid w:val="009A1483"/>
    <w:rsid w:val="00A6550F"/>
    <w:rsid w:val="00A728B9"/>
    <w:rsid w:val="00B372EB"/>
    <w:rsid w:val="00D65016"/>
    <w:rsid w:val="00D74585"/>
    <w:rsid w:val="00D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132B"/>
  <w15:chartTrackingRefBased/>
  <w15:docId w15:val="{D6687492-55F9-EB4A-A119-D8F2992F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2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8B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728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A728B9"/>
  </w:style>
  <w:style w:type="character" w:styleId="Hyperlink">
    <w:name w:val="Hyperlink"/>
    <w:basedOn w:val="DefaultParagraphFont"/>
    <w:uiPriority w:val="99"/>
    <w:unhideWhenUsed/>
    <w:rsid w:val="00D650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0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3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11"/>
  </w:style>
  <w:style w:type="paragraph" w:styleId="Footer">
    <w:name w:val="footer"/>
    <w:basedOn w:val="Normal"/>
    <w:link w:val="FooterChar"/>
    <w:uiPriority w:val="99"/>
    <w:unhideWhenUsed/>
    <w:rsid w:val="00703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irurgiemaxiloiasi.ro/politica-de-confidentialit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Gherasimescu</dc:creator>
  <cp:keywords/>
  <dc:description/>
  <cp:lastModifiedBy>Mari Semcu</cp:lastModifiedBy>
  <cp:revision>4</cp:revision>
  <cp:lastPrinted>2025-07-09T08:33:00Z</cp:lastPrinted>
  <dcterms:created xsi:type="dcterms:W3CDTF">2025-07-09T08:54:00Z</dcterms:created>
  <dcterms:modified xsi:type="dcterms:W3CDTF">2025-07-09T09:00:00Z</dcterms:modified>
</cp:coreProperties>
</file>